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72513F">
        <w:rPr>
          <w:rFonts w:ascii="Arial" w:hAnsi="Arial"/>
          <w:sz w:val="24"/>
          <w:szCs w:val="24"/>
        </w:rPr>
        <w:t>John Lee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72513F">
        <w:rPr>
          <w:rFonts w:ascii="Arial" w:hAnsi="Arial"/>
          <w:sz w:val="24"/>
          <w:szCs w:val="24"/>
        </w:rPr>
        <w:t>Pattern drawer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proofErr w:type="spellStart"/>
      <w:r w:rsidR="0072513F">
        <w:rPr>
          <w:rFonts w:ascii="Arial" w:hAnsi="Arial"/>
          <w:sz w:val="24"/>
          <w:szCs w:val="24"/>
        </w:rPr>
        <w:t>Chetham</w:t>
      </w:r>
      <w:proofErr w:type="spellEnd"/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72513F">
        <w:rPr>
          <w:rFonts w:ascii="Arial" w:hAnsi="Arial"/>
          <w:sz w:val="24"/>
          <w:szCs w:val="24"/>
        </w:rPr>
        <w:t>April 5</w:t>
      </w:r>
      <w:r w:rsidR="0072513F" w:rsidRPr="0072513F">
        <w:rPr>
          <w:rFonts w:ascii="Arial" w:hAnsi="Arial"/>
          <w:sz w:val="24"/>
          <w:szCs w:val="24"/>
          <w:vertAlign w:val="superscript"/>
        </w:rPr>
        <w:t>th</w:t>
      </w:r>
      <w:r w:rsidR="0072513F">
        <w:rPr>
          <w:rFonts w:ascii="Arial" w:hAnsi="Arial"/>
          <w:sz w:val="24"/>
          <w:szCs w:val="24"/>
        </w:rPr>
        <w:t>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72513F">
        <w:rPr>
          <w:rFonts w:ascii="Arial" w:hAnsi="Arial"/>
          <w:sz w:val="22"/>
        </w:rPr>
        <w:t xml:space="preserve">Redford v </w:t>
      </w:r>
      <w:proofErr w:type="spellStart"/>
      <w:r w:rsidR="0072513F">
        <w:rPr>
          <w:rFonts w:ascii="Arial" w:hAnsi="Arial"/>
          <w:sz w:val="22"/>
        </w:rPr>
        <w:t>Birley</w:t>
      </w:r>
      <w:proofErr w:type="spellEnd"/>
      <w:r w:rsidR="0072513F">
        <w:rPr>
          <w:rFonts w:ascii="Arial" w:hAnsi="Arial"/>
          <w:sz w:val="22"/>
        </w:rPr>
        <w:t>, 176-177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72513F">
        <w:rPr>
          <w:rFonts w:ascii="Arial" w:hAnsi="Arial"/>
          <w:sz w:val="24"/>
          <w:szCs w:val="24"/>
        </w:rPr>
        <w:t xml:space="preserve">Was cut by Captain </w:t>
      </w:r>
      <w:proofErr w:type="spellStart"/>
      <w:r w:rsidR="0072513F">
        <w:rPr>
          <w:rFonts w:ascii="Arial" w:hAnsi="Arial"/>
          <w:sz w:val="24"/>
          <w:szCs w:val="24"/>
        </w:rPr>
        <w:t>Birley</w:t>
      </w:r>
      <w:proofErr w:type="spellEnd"/>
      <w:r w:rsidR="0072513F">
        <w:rPr>
          <w:rFonts w:ascii="Arial" w:hAnsi="Arial"/>
          <w:sz w:val="24"/>
          <w:szCs w:val="24"/>
        </w:rPr>
        <w:t xml:space="preserve"> at the meeting.</w:t>
      </w:r>
    </w:p>
    <w:p w:rsidR="002F122E" w:rsidRDefault="002F122E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72513F">
        <w:rPr>
          <w:rFonts w:ascii="Arial" w:hAnsi="Arial"/>
          <w:sz w:val="24"/>
          <w:szCs w:val="24"/>
        </w:rPr>
        <w:t>RM</w:t>
      </w:r>
      <w:proofErr w:type="spellEnd"/>
    </w:p>
    <w:p w:rsidR="0072513F" w:rsidRDefault="0072513F" w:rsidP="00064846">
      <w:pPr>
        <w:shd w:val="clear" w:color="auto" w:fill="FFFFFF"/>
        <w:rPr>
          <w:rFonts w:ascii="Arial" w:hAnsi="Arial"/>
          <w:sz w:val="24"/>
          <w:szCs w:val="24"/>
        </w:rPr>
      </w:pPr>
    </w:p>
    <w:p w:rsidR="0072513F" w:rsidRDefault="0072513F" w:rsidP="0072513F">
      <w:pPr>
        <w:contextualSpacing/>
      </w:pPr>
      <w:r>
        <w:t xml:space="preserve">Q. You lived at </w:t>
      </w:r>
      <w:proofErr w:type="spellStart"/>
      <w:r>
        <w:t>Chetham</w:t>
      </w:r>
      <w:proofErr w:type="spellEnd"/>
      <w:r>
        <w:t xml:space="preserve"> on the 16th. </w:t>
      </w:r>
      <w:proofErr w:type="gramStart"/>
      <w:r>
        <w:t>August, 1819, at the time of the meeting?</w:t>
      </w:r>
      <w:proofErr w:type="gramEnd"/>
    </w:p>
    <w:p w:rsidR="0072513F" w:rsidRDefault="0072513F" w:rsidP="0072513F">
      <w:pPr>
        <w:contextualSpacing/>
      </w:pPr>
      <w:r>
        <w:t>A. I did.</w:t>
      </w:r>
    </w:p>
    <w:p w:rsidR="0072513F" w:rsidRDefault="0072513F" w:rsidP="0072513F">
      <w:pPr>
        <w:contextualSpacing/>
      </w:pPr>
      <w:r>
        <w:t>Q. You are a pattern drawer?</w:t>
      </w:r>
    </w:p>
    <w:p w:rsidR="0072513F" w:rsidRDefault="0072513F" w:rsidP="0072513F">
      <w:pPr>
        <w:contextualSpacing/>
      </w:pPr>
      <w:r>
        <w:t>A. Yes,</w:t>
      </w:r>
    </w:p>
    <w:p w:rsidR="0072513F" w:rsidRDefault="0072513F" w:rsidP="0072513F">
      <w:pPr>
        <w:contextualSpacing/>
      </w:pPr>
      <w:r>
        <w:t xml:space="preserve">Q. Was you at the meeting on the </w:t>
      </w:r>
      <w:proofErr w:type="gramStart"/>
      <w:r>
        <w:t>16th.</w:t>
      </w:r>
      <w:proofErr w:type="gramEnd"/>
      <w:r>
        <w:t xml:space="preserve"> August, 1819?</w:t>
      </w:r>
    </w:p>
    <w:p w:rsidR="0072513F" w:rsidRDefault="0072513F" w:rsidP="0072513F">
      <w:pPr>
        <w:contextualSpacing/>
      </w:pPr>
      <w:r>
        <w:t>A. Yes.</w:t>
      </w:r>
    </w:p>
    <w:p w:rsidR="0072513F" w:rsidRDefault="0072513F" w:rsidP="0072513F">
      <w:pPr>
        <w:contextualSpacing/>
      </w:pPr>
      <w:r>
        <w:t xml:space="preserve">Q. At what part of the meeting </w:t>
      </w:r>
      <w:proofErr w:type="gramStart"/>
      <w:r>
        <w:t>was</w:t>
      </w:r>
      <w:proofErr w:type="gramEnd"/>
      <w:r>
        <w:t xml:space="preserve"> you?</w:t>
      </w:r>
    </w:p>
    <w:p w:rsidR="0072513F" w:rsidRDefault="0072513F" w:rsidP="0072513F">
      <w:pPr>
        <w:contextualSpacing/>
      </w:pPr>
      <w:r>
        <w:t>A. I stood very near the Windmill public-house, six or seven yards from the hustings.</w:t>
      </w:r>
    </w:p>
    <w:p w:rsidR="0072513F" w:rsidRDefault="0072513F" w:rsidP="0072513F">
      <w:pPr>
        <w:contextualSpacing/>
      </w:pPr>
      <w:r w:rsidRPr="00F30B8C">
        <w:rPr>
          <w:i/>
        </w:rPr>
        <w:t>Mr. Justice Holroyd</w:t>
      </w:r>
      <w:r>
        <w:t>.—How far from the hustings?</w:t>
      </w:r>
    </w:p>
    <w:p w:rsidR="0072513F" w:rsidRDefault="0072513F" w:rsidP="0072513F">
      <w:pPr>
        <w:contextualSpacing/>
      </w:pPr>
      <w:r>
        <w:t>A. Not more than ten yards.</w:t>
      </w:r>
    </w:p>
    <w:p w:rsidR="0072513F" w:rsidRDefault="0072513F" w:rsidP="0072513F">
      <w:pPr>
        <w:contextualSpacing/>
      </w:pPr>
      <w:r>
        <w:t>Q. Was the meeting peaceable, or otherwise?</w:t>
      </w:r>
    </w:p>
    <w:p w:rsidR="0072513F" w:rsidRDefault="0072513F" w:rsidP="0072513F">
      <w:pPr>
        <w:contextualSpacing/>
      </w:pPr>
      <w:r>
        <w:t xml:space="preserve">A. I never saw </w:t>
      </w:r>
      <w:proofErr w:type="spellStart"/>
      <w:r>
        <w:t>any thing</w:t>
      </w:r>
      <w:proofErr w:type="spellEnd"/>
      <w:r>
        <w:t xml:space="preserve"> different till the Cavalry came on the ground.</w:t>
      </w:r>
    </w:p>
    <w:p w:rsidR="0072513F" w:rsidRDefault="0072513F" w:rsidP="0072513F">
      <w:pPr>
        <w:contextualSpacing/>
      </w:pPr>
      <w:r>
        <w:t>Q. What did you see the Cavalry do?</w:t>
      </w:r>
    </w:p>
    <w:p w:rsidR="0072513F" w:rsidRDefault="0072513F" w:rsidP="0072513F">
      <w:pPr>
        <w:contextualSpacing/>
      </w:pPr>
      <w:r>
        <w:t>A. I saw them cut, and felt it too.</w:t>
      </w:r>
    </w:p>
    <w:p w:rsidR="0072513F" w:rsidRDefault="0072513F" w:rsidP="0072513F">
      <w:pPr>
        <w:contextualSpacing/>
      </w:pPr>
      <w:r>
        <w:t xml:space="preserve">Q. Where were you when you </w:t>
      </w:r>
      <w:proofErr w:type="gramStart"/>
      <w:r>
        <w:t>was</w:t>
      </w:r>
      <w:proofErr w:type="gramEnd"/>
      <w:r>
        <w:t xml:space="preserve"> wounded?</w:t>
      </w:r>
    </w:p>
    <w:p w:rsidR="0072513F" w:rsidRDefault="0072513F" w:rsidP="0072513F">
      <w:pPr>
        <w:contextualSpacing/>
      </w:pPr>
      <w:r>
        <w:t>A. About twenty yards from the hustings, making the best of my way from the ground.</w:t>
      </w:r>
    </w:p>
    <w:p w:rsidR="0072513F" w:rsidRDefault="0072513F" w:rsidP="0072513F">
      <w:pPr>
        <w:contextualSpacing/>
      </w:pPr>
      <w:r>
        <w:t>Q. Do you know the person who wounded you?</w:t>
      </w:r>
    </w:p>
    <w:p w:rsidR="0072513F" w:rsidRDefault="0072513F" w:rsidP="0072513F">
      <w:pPr>
        <w:contextualSpacing/>
      </w:pPr>
      <w:r>
        <w:t>A. I do.</w:t>
      </w:r>
    </w:p>
    <w:p w:rsidR="0072513F" w:rsidRDefault="0072513F" w:rsidP="0072513F">
      <w:pPr>
        <w:contextualSpacing/>
      </w:pPr>
      <w:r>
        <w:t>Q. Who was he?</w:t>
      </w:r>
    </w:p>
    <w:p w:rsidR="0072513F" w:rsidRDefault="0072513F" w:rsidP="0072513F">
      <w:pPr>
        <w:contextualSpacing/>
      </w:pPr>
      <w:r w:rsidRPr="00F30B8C">
        <w:rPr>
          <w:i/>
        </w:rPr>
        <w:t xml:space="preserve">Mr. </w:t>
      </w:r>
      <w:proofErr w:type="spellStart"/>
      <w:r w:rsidRPr="00F30B8C">
        <w:rPr>
          <w:i/>
        </w:rPr>
        <w:t>Serjeant</w:t>
      </w:r>
      <w:proofErr w:type="spellEnd"/>
      <w:r w:rsidRPr="00F30B8C">
        <w:rPr>
          <w:i/>
        </w:rPr>
        <w:t xml:space="preserve"> </w:t>
      </w:r>
      <w:proofErr w:type="spellStart"/>
      <w:r w:rsidRPr="00F30B8C">
        <w:rPr>
          <w:i/>
        </w:rPr>
        <w:t>Hullock</w:t>
      </w:r>
      <w:proofErr w:type="spellEnd"/>
      <w:r>
        <w:t>—objected to the question.</w:t>
      </w:r>
    </w:p>
    <w:p w:rsidR="0072513F" w:rsidRDefault="0072513F" w:rsidP="0072513F">
      <w:pPr>
        <w:contextualSpacing/>
      </w:pPr>
      <w:r w:rsidRPr="00F30B8C">
        <w:rPr>
          <w:i/>
        </w:rPr>
        <w:t>Mr. Justice Holroyd</w:t>
      </w:r>
      <w:r>
        <w:t>.—</w:t>
      </w:r>
      <w:proofErr w:type="gramStart"/>
      <w:r>
        <w:t>Before</w:t>
      </w:r>
      <w:proofErr w:type="gramEnd"/>
      <w:r>
        <w:t xml:space="preserve"> he answers the question I must know whether it is evidence.</w:t>
      </w:r>
    </w:p>
    <w:p w:rsidR="0072513F" w:rsidRDefault="0072513F" w:rsidP="0072513F">
      <w:pPr>
        <w:contextualSpacing/>
      </w:pPr>
      <w:r w:rsidRPr="00F30B8C">
        <w:rPr>
          <w:i/>
        </w:rPr>
        <w:t>Mr. Evans</w:t>
      </w:r>
      <w:r>
        <w:t xml:space="preserve">.—I ask this question to </w:t>
      </w:r>
      <w:proofErr w:type="spellStart"/>
      <w:r>
        <w:t>shew</w:t>
      </w:r>
      <w:proofErr w:type="spellEnd"/>
      <w:r>
        <w:t xml:space="preserve"> that the defendants were acting with the same object. I contend that it is clearly evidence.</w:t>
      </w:r>
    </w:p>
    <w:p w:rsidR="0072513F" w:rsidRDefault="0072513F" w:rsidP="0072513F">
      <w:pPr>
        <w:contextualSpacing/>
      </w:pPr>
      <w:r w:rsidRPr="00F30B8C">
        <w:rPr>
          <w:i/>
        </w:rPr>
        <w:t>Mr. Justice Holroyd</w:t>
      </w:r>
      <w:r>
        <w:t>.—I think it is not.</w:t>
      </w:r>
    </w:p>
    <w:p w:rsidR="0072513F" w:rsidRDefault="0072513F" w:rsidP="0072513F">
      <w:pPr>
        <w:contextualSpacing/>
      </w:pPr>
      <w:r w:rsidRPr="00F30B8C">
        <w:rPr>
          <w:i/>
        </w:rPr>
        <w:t>Mr. Evans</w:t>
      </w:r>
      <w:r>
        <w:t>.—Your Lordship will receive it or not.</w:t>
      </w:r>
    </w:p>
    <w:p w:rsidR="0072513F" w:rsidRDefault="0072513F" w:rsidP="0072513F">
      <w:pPr>
        <w:contextualSpacing/>
      </w:pPr>
      <w:r w:rsidRPr="00F30B8C">
        <w:rPr>
          <w:i/>
        </w:rPr>
        <w:t>Mr. Justice Holroyd</w:t>
      </w:r>
      <w:r>
        <w:t>.—</w:t>
      </w:r>
      <w:proofErr w:type="gramStart"/>
      <w:r>
        <w:t>In</w:t>
      </w:r>
      <w:proofErr w:type="gramEnd"/>
      <w:r>
        <w:t xml:space="preserve"> this question, the fact of wounding another person is not evidence.</w:t>
      </w:r>
    </w:p>
    <w:p w:rsidR="0072513F" w:rsidRDefault="0072513F" w:rsidP="0072513F">
      <w:pPr>
        <w:contextualSpacing/>
      </w:pPr>
      <w:r>
        <w:t>Q. Can you mention who were present?</w:t>
      </w:r>
    </w:p>
    <w:p w:rsidR="0072513F" w:rsidRDefault="0072513F" w:rsidP="0072513F">
      <w:pPr>
        <w:contextualSpacing/>
      </w:pPr>
      <w:r w:rsidRPr="00F30B8C">
        <w:rPr>
          <w:i/>
        </w:rPr>
        <w:t>Mr. Justice Holroyd</w:t>
      </w:r>
      <w:r>
        <w:t>.—</w:t>
      </w:r>
      <w:proofErr w:type="gramStart"/>
      <w:r>
        <w:t>You</w:t>
      </w:r>
      <w:proofErr w:type="gramEnd"/>
      <w:r>
        <w:t xml:space="preserve"> may ask as to whether Captain </w:t>
      </w:r>
      <w:proofErr w:type="spellStart"/>
      <w:r>
        <w:t>Birley</w:t>
      </w:r>
      <w:proofErr w:type="spellEnd"/>
      <w:r>
        <w:t xml:space="preserve"> was there.</w:t>
      </w:r>
    </w:p>
    <w:p w:rsidR="0072513F" w:rsidRDefault="0072513F" w:rsidP="0072513F">
      <w:pPr>
        <w:contextualSpacing/>
      </w:pPr>
      <w:r w:rsidRPr="00F30B8C">
        <w:rPr>
          <w:i/>
        </w:rPr>
        <w:t>Witness</w:t>
      </w:r>
      <w:r>
        <w:t>.—</w:t>
      </w:r>
      <w:proofErr w:type="gramStart"/>
      <w:r>
        <w:t>Yes</w:t>
      </w:r>
      <w:proofErr w:type="gramEnd"/>
      <w:r>
        <w:t>; it was him who cut me.</w:t>
      </w:r>
    </w:p>
    <w:p w:rsidR="0072513F" w:rsidRDefault="0072513F" w:rsidP="0072513F">
      <w:pPr>
        <w:contextualSpacing/>
      </w:pPr>
      <w:r w:rsidRPr="00F30B8C">
        <w:rPr>
          <w:i/>
        </w:rPr>
        <w:t xml:space="preserve">Mr. </w:t>
      </w:r>
      <w:proofErr w:type="spellStart"/>
      <w:r w:rsidRPr="00F30B8C">
        <w:rPr>
          <w:i/>
        </w:rPr>
        <w:t>Serjeant</w:t>
      </w:r>
      <w:proofErr w:type="spellEnd"/>
      <w:r w:rsidRPr="00F30B8C">
        <w:rPr>
          <w:i/>
        </w:rPr>
        <w:t xml:space="preserve"> </w:t>
      </w:r>
      <w:proofErr w:type="spellStart"/>
      <w:r w:rsidRPr="00F30B8C">
        <w:rPr>
          <w:i/>
        </w:rPr>
        <w:t>Hullock</w:t>
      </w:r>
      <w:proofErr w:type="spellEnd"/>
      <w:r>
        <w:t>.—</w:t>
      </w:r>
      <w:proofErr w:type="gramStart"/>
      <w:r>
        <w:t>That</w:t>
      </w:r>
      <w:proofErr w:type="gramEnd"/>
      <w:r>
        <w:t xml:space="preserve"> is very improper: you was told by his Lordship not to answer.</w:t>
      </w:r>
    </w:p>
    <w:p w:rsidR="0072513F" w:rsidRDefault="0072513F" w:rsidP="0072513F">
      <w:pPr>
        <w:contextualSpacing/>
      </w:pPr>
      <w:r>
        <w:t>Q. Do you know if Alexander Oliver was there?</w:t>
      </w:r>
    </w:p>
    <w:p w:rsidR="0072513F" w:rsidRDefault="0072513F" w:rsidP="0072513F">
      <w:pPr>
        <w:contextualSpacing/>
      </w:pPr>
      <w:r>
        <w:t>A. I do not.</w:t>
      </w:r>
    </w:p>
    <w:p w:rsidR="0072513F" w:rsidRDefault="0072513F" w:rsidP="0072513F">
      <w:pPr>
        <w:contextualSpacing/>
      </w:pPr>
      <w:r>
        <w:t>Q. Previous to the Yeomanry cutting the people, was any resistance offered to them by the people?</w:t>
      </w:r>
    </w:p>
    <w:p w:rsidR="0072513F" w:rsidRDefault="0072513F" w:rsidP="0072513F">
      <w:pPr>
        <w:contextualSpacing/>
      </w:pPr>
      <w:r>
        <w:t>A. I never saw them.</w:t>
      </w:r>
    </w:p>
    <w:p w:rsidR="0072513F" w:rsidRDefault="0072513F" w:rsidP="0072513F">
      <w:pPr>
        <w:contextualSpacing/>
      </w:pPr>
      <w:r>
        <w:t>Q. Were any stones, or sticks, or brickbats, thrown at the military before they began cutting?</w:t>
      </w:r>
    </w:p>
    <w:p w:rsidR="0072513F" w:rsidRDefault="0072513F" w:rsidP="0072513F">
      <w:pPr>
        <w:contextualSpacing/>
      </w:pPr>
      <w:r>
        <w:t xml:space="preserve">A. I never saw </w:t>
      </w:r>
      <w:proofErr w:type="spellStart"/>
      <w:r>
        <w:t>any thing</w:t>
      </w:r>
      <w:proofErr w:type="spellEnd"/>
      <w:r>
        <w:t xml:space="preserve"> of the kind.</w:t>
      </w:r>
    </w:p>
    <w:p w:rsidR="0072513F" w:rsidRPr="00A2157B" w:rsidRDefault="0072513F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</w:p>
    <w:p w:rsidR="00A434C3" w:rsidRPr="00A2157B" w:rsidRDefault="00A434C3">
      <w:pPr>
        <w:rPr>
          <w:sz w:val="24"/>
          <w:szCs w:val="24"/>
        </w:rPr>
      </w:pPr>
    </w:p>
    <w:sectPr w:rsidR="00A434C3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13F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2513F"/>
    <w:rsid w:val="00763DD3"/>
    <w:rsid w:val="00A2157B"/>
    <w:rsid w:val="00A434C3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3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2012-03-16T12:58:00Z</dcterms:created>
  <dcterms:modified xsi:type="dcterms:W3CDTF">2012-03-16T13:01:00Z</dcterms:modified>
</cp:coreProperties>
</file>