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A95" w:rsidRDefault="00CB6A95" w:rsidP="00CB6A95">
      <w:proofErr w:type="spellStart"/>
      <w:r>
        <w:t>Peterloo</w:t>
      </w:r>
      <w:proofErr w:type="spellEnd"/>
      <w:r>
        <w:t xml:space="preserve"> Thomas Chadwick</w:t>
      </w:r>
    </w:p>
    <w:p w:rsidR="00CB6A95" w:rsidRDefault="00CB6A95" w:rsidP="00CB6A95"/>
    <w:p w:rsidR="00CB6A95" w:rsidRDefault="00CB6A95" w:rsidP="00CB6A95">
      <w:r>
        <w:t>Thomas Chadwick to James Chadwick, 17 August 1819. Leach/</w:t>
      </w:r>
      <w:proofErr w:type="spellStart"/>
      <w:r>
        <w:t>Tweedale</w:t>
      </w:r>
      <w:proofErr w:type="spellEnd"/>
      <w:r>
        <w:t xml:space="preserve"> Archive. </w:t>
      </w:r>
    </w:p>
    <w:p w:rsidR="00CB6A95" w:rsidRDefault="00CB6A95" w:rsidP="00CB6A95">
      <w:r>
        <w:t xml:space="preserve">Box 7: Items 22 &amp; 26. Also a typed transcript from the Rochdale Observer, 25 Nov. 1933, in a separate bound volume on open shelves labelled ‘Leach, </w:t>
      </w:r>
      <w:proofErr w:type="spellStart"/>
      <w:r>
        <w:t>Tweedale</w:t>
      </w:r>
      <w:proofErr w:type="spellEnd"/>
      <w:r>
        <w:t xml:space="preserve">, Chadwick’, together with a photocopy of the </w:t>
      </w:r>
      <w:proofErr w:type="spellStart"/>
      <w:r>
        <w:t>ms</w:t>
      </w:r>
      <w:proofErr w:type="spellEnd"/>
      <w:r>
        <w:t xml:space="preserve"> transcript in Box 22. It is by Mrs </w:t>
      </w:r>
      <w:proofErr w:type="spellStart"/>
      <w:r>
        <w:t>Tisdall</w:t>
      </w:r>
      <w:proofErr w:type="spellEnd"/>
      <w:r>
        <w:t xml:space="preserve"> of 75 Stockton Rd, York, a descendant and owner of the Leach/</w:t>
      </w:r>
      <w:proofErr w:type="spellStart"/>
      <w:r>
        <w:t>Tisdall</w:t>
      </w:r>
      <w:proofErr w:type="spellEnd"/>
      <w:r>
        <w:t xml:space="preserve"> archive. </w:t>
      </w:r>
      <w:r>
        <w:t>D</w:t>
      </w:r>
      <w:r>
        <w:t xml:space="preserve">espite family legend the writer was not himself present at </w:t>
      </w:r>
      <w:proofErr w:type="spellStart"/>
      <w:r>
        <w:t>Peterloo</w:t>
      </w:r>
      <w:proofErr w:type="spellEnd"/>
      <w:r>
        <w:t xml:space="preserve">. </w:t>
      </w:r>
    </w:p>
    <w:p w:rsidR="00CB6A95" w:rsidRDefault="00CB6A95" w:rsidP="00CB6A95">
      <w:bookmarkStart w:id="0" w:name="_GoBack"/>
      <w:bookmarkEnd w:id="0"/>
    </w:p>
    <w:p w:rsidR="00CB6A95" w:rsidRDefault="00CB6A95" w:rsidP="00CB6A95"/>
    <w:p w:rsidR="00CB6A95" w:rsidRDefault="00CB6A95" w:rsidP="00CB6A95">
      <w:r>
        <w:t>‘Rochdale August 17</w:t>
      </w:r>
      <w:r w:rsidRPr="005D3AE9">
        <w:rPr>
          <w:vertAlign w:val="superscript"/>
        </w:rPr>
        <w:t>th</w:t>
      </w:r>
      <w:r>
        <w:t xml:space="preserve"> 1819</w:t>
      </w:r>
    </w:p>
    <w:p w:rsidR="00CB6A95" w:rsidRDefault="00CB6A95" w:rsidP="00CB6A95"/>
    <w:p w:rsidR="00CB6A95" w:rsidRDefault="00CB6A95" w:rsidP="00CB6A95">
      <w:r>
        <w:t>Dear James,</w:t>
      </w:r>
    </w:p>
    <w:p w:rsidR="00CB6A95" w:rsidRDefault="00CB6A95" w:rsidP="00CB6A95"/>
    <w:p w:rsidR="00CB6A95" w:rsidRDefault="00CB6A95" w:rsidP="00CB6A95">
      <w:r>
        <w:t xml:space="preserve">You will have </w:t>
      </w:r>
      <w:r w:rsidRPr="00A85F0C">
        <w:t>heard</w:t>
      </w:r>
      <w:r>
        <w:t xml:space="preserve"> by the 5 o'clock </w:t>
      </w:r>
      <w:r w:rsidRPr="00A85F0C">
        <w:t>mailing</w:t>
      </w:r>
      <w:r>
        <w:t xml:space="preserve"> last night from Manchester some account of the inhuman outrage committed upon the unarmed, peaceable assembly yesterday. I am not able to give a correct account myself but every spectator with whom I have spoken agree in one particular, viz. that in 10 minutes or a quarter of an hour after the Meeting opened the yeomanry Cavalry intermixed with the </w:t>
      </w:r>
      <w:proofErr w:type="spellStart"/>
      <w:r>
        <w:t>Iniskilling</w:t>
      </w:r>
      <w:proofErr w:type="spellEnd"/>
      <w:r>
        <w:t xml:space="preserve"> [sic] Dragoons made a furious charge upon the People cutting &amp; trampling on all before them not an insult was previously offered to them in any shape whatever it is calculated there were not less [than]* 150,000 People on the ground wedged as close as possible so that for a while it was totally impossible to give [original ends here, now from </w:t>
      </w:r>
      <w:proofErr w:type="spellStart"/>
      <w:r>
        <w:t>Tisdall</w:t>
      </w:r>
      <w:proofErr w:type="spellEnd"/>
      <w:r>
        <w:t xml:space="preserve"> </w:t>
      </w:r>
      <w:proofErr w:type="spellStart"/>
      <w:r>
        <w:t>ms.</w:t>
      </w:r>
      <w:proofErr w:type="spellEnd"/>
      <w:r>
        <w:t xml:space="preserve"> transcript] way to them, and the havoc this made is impossible to describe. </w:t>
      </w:r>
    </w:p>
    <w:p w:rsidR="00CB6A95" w:rsidRDefault="00CB6A95" w:rsidP="00CB6A95">
      <w:r>
        <w:tab/>
        <w:t xml:space="preserve">Report speaks of various numbers killed. Weighing every account, I believe there must be at least ten or thereabouts killed*, and hundreds upon hundreds wounded. A Mr Arthur </w:t>
      </w:r>
      <w:proofErr w:type="spellStart"/>
      <w:r>
        <w:t>Humson</w:t>
      </w:r>
      <w:proofErr w:type="spellEnd"/>
      <w:r>
        <w:t xml:space="preserve"> or Howarth of Hulme, I cannot get the name correctly, is one of them, and the landlord of the Bulls Head, Market Place, another, and a man of the name of </w:t>
      </w:r>
      <w:proofErr w:type="spellStart"/>
      <w:r>
        <w:t>Tilford</w:t>
      </w:r>
      <w:proofErr w:type="spellEnd"/>
      <w:r>
        <w:t xml:space="preserve">, who kept the White Bear Inn here some years ago, and one or two of the Dragoons or Yeomanry Cavalry – one or two women and a child, and some country men. It is impossible to say with any confidence who or how many. A great many extravagant </w:t>
      </w:r>
      <w:proofErr w:type="spellStart"/>
      <w:proofErr w:type="gramStart"/>
      <w:r>
        <w:t>storys</w:t>
      </w:r>
      <w:proofErr w:type="spellEnd"/>
      <w:proofErr w:type="gramEnd"/>
      <w:r>
        <w:t xml:space="preserve"> are told which cannot be reconciled, but I expect to get Roe’s account to-morrow or the next day, which I will send you. Several thousand people went from here. I have seen several wounded ones – my neighbour </w:t>
      </w:r>
      <w:proofErr w:type="spellStart"/>
      <w:r>
        <w:t>Barnish</w:t>
      </w:r>
      <w:proofErr w:type="spellEnd"/>
      <w:r>
        <w:t xml:space="preserve"> was there, and gives the best account; he saw the whole of it. There is some danger of a riot </w:t>
      </w:r>
      <w:proofErr w:type="gramStart"/>
      <w:r>
        <w:t>to-day</w:t>
      </w:r>
      <w:proofErr w:type="gramEnd"/>
      <w:r>
        <w:t xml:space="preserve">; there are hundreds going. The military fired upon the folks last night [8 o'clock]** down </w:t>
      </w:r>
      <w:proofErr w:type="spellStart"/>
      <w:r>
        <w:t>Ancoats</w:t>
      </w:r>
      <w:proofErr w:type="spellEnd"/>
      <w:r>
        <w:t xml:space="preserve"> Lane. One man was there killed and many wounded; reports say more. Since I am talking of so much butchery I will just add that on Monday evening week one of the defenders of our faith in Bank Street in this town turned out of his [word missing] I do not know whether drunk or sober [word missing] stuck his bayonet into the [word missing] bowels of William </w:t>
      </w:r>
      <w:proofErr w:type="gramStart"/>
      <w:r>
        <w:t>Robertson[</w:t>
      </w:r>
      <w:proofErr w:type="gramEnd"/>
      <w:r>
        <w:t xml:space="preserve">‘s]** [word missing] Sayers, whom he met in the street without exchanging a word. The man died of it on Friday. You see I have no room for business, and </w:t>
      </w:r>
      <w:proofErr w:type="gramStart"/>
      <w:r>
        <w:t>to-day</w:t>
      </w:r>
      <w:proofErr w:type="gramEnd"/>
      <w:r>
        <w:t xml:space="preserve"> I have less inclination.</w:t>
      </w:r>
    </w:p>
    <w:p w:rsidR="00CB6A95" w:rsidRDefault="00CB6A95" w:rsidP="00CB6A95">
      <w:r>
        <w:tab/>
        <w:t xml:space="preserve">With </w:t>
      </w:r>
      <w:proofErr w:type="spellStart"/>
      <w:proofErr w:type="gramStart"/>
      <w:r>
        <w:t>aff</w:t>
      </w:r>
      <w:proofErr w:type="spellEnd"/>
      <w:r>
        <w:t>[</w:t>
      </w:r>
      <w:proofErr w:type="spellStart"/>
      <w:proofErr w:type="gramEnd"/>
      <w:r>
        <w:t>ectionate</w:t>
      </w:r>
      <w:proofErr w:type="spellEnd"/>
      <w:r>
        <w:t xml:space="preserve">] love, </w:t>
      </w:r>
      <w:r>
        <w:tab/>
      </w:r>
    </w:p>
    <w:p w:rsidR="00CB6A95" w:rsidRDefault="00CB6A95" w:rsidP="00CB6A95">
      <w:r>
        <w:tab/>
      </w:r>
      <w:r>
        <w:tab/>
        <w:t>I am your Brother,</w:t>
      </w:r>
    </w:p>
    <w:p w:rsidR="00CB6A95" w:rsidRDefault="00CB6A95" w:rsidP="00CB6A95">
      <w:r>
        <w:tab/>
      </w:r>
      <w:r>
        <w:tab/>
      </w:r>
      <w:r>
        <w:tab/>
        <w:t>Thomas Chadwick.’</w:t>
      </w:r>
    </w:p>
    <w:p w:rsidR="00CB6A95" w:rsidRDefault="00CB6A95" w:rsidP="00CB6A95"/>
    <w:p w:rsidR="00CB6A95" w:rsidRDefault="00CB6A95" w:rsidP="00CB6A95">
      <w:r>
        <w:t>*Conjectural – damaged.</w:t>
      </w:r>
    </w:p>
    <w:p w:rsidR="00CB6A95" w:rsidRDefault="00CB6A95" w:rsidP="00CB6A95">
      <w:r>
        <w:t xml:space="preserve">** In Rochdale Observer transcript, not </w:t>
      </w:r>
      <w:proofErr w:type="spellStart"/>
      <w:r>
        <w:t>Tisdall’s</w:t>
      </w:r>
      <w:proofErr w:type="spellEnd"/>
      <w:r>
        <w:t>. Online version has 9 o'clock</w:t>
      </w:r>
      <w:proofErr w:type="gramStart"/>
      <w:r>
        <w:t xml:space="preserve">:  </w:t>
      </w:r>
      <w:proofErr w:type="gramEnd"/>
      <w:hyperlink r:id="rId5" w:history="1">
        <w:r w:rsidRPr="009F4D88">
          <w:rPr>
            <w:rStyle w:val="Hyperlink"/>
          </w:rPr>
          <w:t>http://www.link4life.org/discover/local-history-online/riots-radicalism/peterloo/peterloo-an-account</w:t>
        </w:r>
      </w:hyperlink>
      <w:r>
        <w:t xml:space="preserve"> </w:t>
      </w:r>
    </w:p>
    <w:p w:rsidR="00691AC0" w:rsidRDefault="00691AC0"/>
    <w:sectPr w:rsidR="00691AC0" w:rsidSect="002D65C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A95"/>
    <w:rsid w:val="002D65C7"/>
    <w:rsid w:val="00691AC0"/>
    <w:rsid w:val="008446E0"/>
    <w:rsid w:val="00CB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3EB7C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EastAsia" w:hAnsi="Cambria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A95"/>
    <w:rPr>
      <w:rFonts w:ascii="Arial" w:eastAsia="MS Mincho" w:hAnsi="Arial"/>
      <w:sz w:val="22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6E0"/>
    <w:rPr>
      <w:rFonts w:ascii="Lucida Grande" w:eastAsiaTheme="minorEastAsia" w:hAnsi="Lucida Grande" w:cs="Lucida Grande"/>
      <w:sz w:val="18"/>
      <w:szCs w:val="18"/>
      <w:lang w:val="en-US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6E0"/>
    <w:rPr>
      <w:rFonts w:ascii="Lucida Grande" w:eastAsia="Times New Roman" w:hAnsi="Lucida Grande" w:cs="Lucida Grande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CB6A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EastAsia" w:hAnsi="Cambria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A95"/>
    <w:rPr>
      <w:rFonts w:ascii="Arial" w:eastAsia="MS Mincho" w:hAnsi="Arial"/>
      <w:sz w:val="22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6E0"/>
    <w:rPr>
      <w:rFonts w:ascii="Lucida Grande" w:eastAsiaTheme="minorEastAsia" w:hAnsi="Lucida Grande" w:cs="Lucida Grande"/>
      <w:sz w:val="18"/>
      <w:szCs w:val="18"/>
      <w:lang w:val="en-US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6E0"/>
    <w:rPr>
      <w:rFonts w:ascii="Lucida Grande" w:eastAsia="Times New Roman" w:hAnsi="Lucida Grande" w:cs="Lucida Grande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CB6A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link4life.org/discover/local-history-online/riots-radicalism/peterloo/peterloo-an-accoun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548</Words>
  <Characters>2796</Characters>
  <Application>Microsoft Macintosh Word</Application>
  <DocSecurity>0</DocSecurity>
  <Lines>49</Lines>
  <Paragraphs>5</Paragraphs>
  <ScaleCrop>false</ScaleCrop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Poole</dc:creator>
  <cp:keywords/>
  <dc:description/>
  <cp:lastModifiedBy>Robert Poole</cp:lastModifiedBy>
  <cp:revision>1</cp:revision>
  <dcterms:created xsi:type="dcterms:W3CDTF">2017-07-09T13:11:00Z</dcterms:created>
  <dcterms:modified xsi:type="dcterms:W3CDTF">2017-07-09T13:13:00Z</dcterms:modified>
</cp:coreProperties>
</file>